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806" w:rsidRPr="00164912" w:rsidRDefault="002A3806" w:rsidP="002A3806">
      <w:pPr>
        <w:spacing w:after="0" w:line="240" w:lineRule="auto"/>
        <w:jc w:val="center"/>
        <w:rPr>
          <w:rFonts w:ascii="Roboto" w:eastAsia="Times New Roman" w:hAnsi="Roboto" w:cs="Arial"/>
          <w:b/>
          <w:bCs/>
          <w:color w:val="000000"/>
          <w:lang w:eastAsia="el-GR"/>
        </w:rPr>
      </w:pPr>
    </w:p>
    <w:p w:rsidR="002A3806" w:rsidRPr="002A3806" w:rsidRDefault="002A3806" w:rsidP="002A3806">
      <w:pPr>
        <w:pStyle w:val="a5"/>
        <w:numPr>
          <w:ilvl w:val="0"/>
          <w:numId w:val="1"/>
        </w:numPr>
        <w:spacing w:after="0" w:line="240" w:lineRule="auto"/>
        <w:jc w:val="center"/>
        <w:rPr>
          <w:rFonts w:ascii="Roboto" w:eastAsia="Times New Roman" w:hAnsi="Roboto" w:cs="Arial"/>
          <w:b/>
          <w:bCs/>
          <w:color w:val="000000"/>
          <w:lang w:eastAsia="el-GR"/>
        </w:rPr>
      </w:pPr>
      <w:r w:rsidRPr="002A3806">
        <w:rPr>
          <w:rFonts w:ascii="Roboto" w:eastAsia="Times New Roman" w:hAnsi="Roboto" w:cs="Arial"/>
          <w:b/>
          <w:bCs/>
          <w:color w:val="000000"/>
          <w:lang w:eastAsia="el-GR"/>
        </w:rPr>
        <w:t>Γύρος Κρήτης 7 μέρες 15-21/07/24, 22-28/07/24, 05/08 -11/08/24, 12/08-18/08,24 19/8-25/08,24 &amp; 26/08-01/09/24. Αεροπορικώς</w:t>
      </w:r>
    </w:p>
    <w:p w:rsidR="00731AE8" w:rsidRDefault="00731AE8" w:rsidP="002A3806">
      <w:pPr>
        <w:jc w:val="center"/>
      </w:pPr>
    </w:p>
    <w:p w:rsidR="004D6F6B" w:rsidRPr="008B7E1D" w:rsidRDefault="004D6F6B" w:rsidP="004D6F6B">
      <w:pPr>
        <w:spacing w:after="0" w:line="240" w:lineRule="auto"/>
        <w:rPr>
          <w:rFonts w:ascii="Roboto" w:eastAsia="Times New Roman" w:hAnsi="Roboto" w:cs="Arial"/>
          <w:b/>
          <w:color w:val="333333"/>
          <w:lang w:eastAsia="el-GR"/>
        </w:rPr>
      </w:pPr>
      <w:r w:rsidRPr="004D6F6B">
        <w:rPr>
          <w:rFonts w:ascii="Roboto" w:eastAsia="Times New Roman" w:hAnsi="Roboto" w:cs="Arial"/>
          <w:b/>
          <w:color w:val="333333"/>
          <w:lang w:eastAsia="el-GR"/>
        </w:rPr>
        <w:t xml:space="preserve">1η Μέρα | Θεσσαλονίκη - Ηρακλείου – Κνωσσός - Μουσείο - Ενυδρείο </w:t>
      </w:r>
    </w:p>
    <w:p w:rsidR="004D6F6B" w:rsidRDefault="004D6F6B"/>
    <w:p w:rsidR="004D6F6B" w:rsidRDefault="004D6F6B">
      <w:pPr>
        <w:rPr>
          <w:rFonts w:cstheme="minorHAnsi"/>
        </w:rPr>
      </w:pPr>
      <w:r w:rsidRPr="0029385C">
        <w:rPr>
          <w:rFonts w:eastAsia="CFHelveticaCond-Medium" w:cstheme="minorHAnsi"/>
        </w:rPr>
        <w:t>Συγκέντρωση στο αεροδρόμιο νωρίς το πρωί και πτήση για Ηράκλειο. Άφιξη και ξεκινάμε την περιήγηση μας την πόλη.</w:t>
      </w:r>
      <w:r>
        <w:rPr>
          <w:rFonts w:eastAsia="CFHelveticaCond-Medium" w:cstheme="minorHAnsi"/>
        </w:rPr>
        <w:t xml:space="preserve"> </w:t>
      </w:r>
      <w:r w:rsidRPr="0029385C">
        <w:rPr>
          <w:rFonts w:cstheme="minorHAnsi"/>
        </w:rPr>
        <w:t xml:space="preserve">Αρχικά, θα δούμε τα τείχη, από τα σπουδαιότερα μνημεία της Ενετοκρατίας. Ακολουθεί η επίσκεψη στο ναό του Αγίου Τίτου, τη </w:t>
      </w:r>
      <w:proofErr w:type="spellStart"/>
      <w:r w:rsidRPr="0029385C">
        <w:rPr>
          <w:rFonts w:cstheme="minorHAnsi"/>
        </w:rPr>
        <w:t>Λότζια</w:t>
      </w:r>
      <w:proofErr w:type="spellEnd"/>
      <w:r w:rsidRPr="0029385C">
        <w:rPr>
          <w:rFonts w:cstheme="minorHAnsi"/>
        </w:rPr>
        <w:t xml:space="preserve"> κοντά στην πλατεία του Αγίου Τίτου.</w:t>
      </w:r>
      <w:r>
        <w:rPr>
          <w:rFonts w:cstheme="minorHAnsi"/>
        </w:rPr>
        <w:t xml:space="preserve"> Συνεχίζουμε για </w:t>
      </w:r>
      <w:r w:rsidRPr="004D6F6B">
        <w:rPr>
          <w:rFonts w:cstheme="minorHAnsi"/>
        </w:rPr>
        <w:t xml:space="preserve"> τα Ανάκτορα της Κνωσού. Η Κνωσός ήταν το κέντρο του μινωικού πολιτισμού κατά το διάστημα 2000-1400π.χ. Εδώ βρισκόταν το μεγαλύτερο ανάκτορο της μινωικής Κρήτης που οικοδομήθηκε πάνω στα ερείπια παλαιότερου.</w:t>
      </w:r>
      <w:r>
        <w:rPr>
          <w:rFonts w:cstheme="minorHAnsi"/>
        </w:rPr>
        <w:t xml:space="preserve"> Στη συνέχεια θα επιστρέψουμε στο Ηράκλειο και θα επισκεφτούμε το αρχαιολογικό μουσείο και το ενυδρείο της πόλης. Στη συνέχεια τακτοποίηση στο ξενοδοχείο μας. </w:t>
      </w:r>
    </w:p>
    <w:p w:rsidR="008B7E1D" w:rsidRPr="008B7E1D" w:rsidRDefault="008B7E1D">
      <w:pPr>
        <w:rPr>
          <w:b/>
        </w:rPr>
      </w:pPr>
      <w:r w:rsidRPr="008B7E1D">
        <w:rPr>
          <w:b/>
        </w:rPr>
        <w:t xml:space="preserve">2η Μέρα | Ηράκλειο - </w:t>
      </w:r>
      <w:proofErr w:type="spellStart"/>
      <w:r w:rsidRPr="008B7E1D">
        <w:rPr>
          <w:b/>
        </w:rPr>
        <w:t>Αγ.Γεώργιος</w:t>
      </w:r>
      <w:proofErr w:type="spellEnd"/>
      <w:r w:rsidRPr="008B7E1D">
        <w:rPr>
          <w:b/>
        </w:rPr>
        <w:t xml:space="preserve"> - </w:t>
      </w:r>
      <w:proofErr w:type="spellStart"/>
      <w:r w:rsidRPr="008B7E1D">
        <w:rPr>
          <w:b/>
        </w:rPr>
        <w:t>Σεληνάρι</w:t>
      </w:r>
      <w:proofErr w:type="spellEnd"/>
      <w:r w:rsidRPr="008B7E1D">
        <w:rPr>
          <w:b/>
        </w:rPr>
        <w:t xml:space="preserve"> - Ελούντα - Πλάκα - Σπιναλόγκα - Αγ. Νικόλαος </w:t>
      </w:r>
      <w:r>
        <w:rPr>
          <w:b/>
        </w:rPr>
        <w:t>–</w:t>
      </w:r>
      <w:r w:rsidRPr="008B7E1D">
        <w:rPr>
          <w:b/>
        </w:rPr>
        <w:t xml:space="preserve"> Ηράκλειο</w:t>
      </w:r>
    </w:p>
    <w:p w:rsidR="008B7E1D" w:rsidRDefault="008B7E1D">
      <w:r w:rsidRPr="008B7E1D">
        <w:t xml:space="preserve">Πρωινό και αναχωρούμε για την μονή </w:t>
      </w:r>
      <w:proofErr w:type="spellStart"/>
      <w:r w:rsidRPr="008B7E1D">
        <w:t>Αγιού</w:t>
      </w:r>
      <w:proofErr w:type="spellEnd"/>
      <w:r w:rsidRPr="008B7E1D">
        <w:t xml:space="preserve"> Γεωργίου </w:t>
      </w:r>
      <w:proofErr w:type="spellStart"/>
      <w:r w:rsidRPr="008B7E1D">
        <w:t>Σεληνάρι</w:t>
      </w:r>
      <w:proofErr w:type="spellEnd"/>
      <w:r w:rsidRPr="008B7E1D">
        <w:t xml:space="preserve">. Άφιξη και ελεύθερος χρόνος. Στη συνέχεια αναχωρούμε για την όμορφη Ελούντα, άφιξη στην γραφική Πλάκα  ελεύθερος χρόνος για προαιρετική επίσκεψη με καραβάκι απέναντι στο Νησί Σπιναλόγκα (το νησί των λεπρών), χρόνος για γεύμα εξ ιδίων. Συνεχίζουμε για τον Άγιο Νικόλαο γνωριμία με την πόλη και χρόνος ελεύθερος για καφέ στην </w:t>
      </w:r>
      <w:proofErr w:type="spellStart"/>
      <w:r w:rsidRPr="008B7E1D">
        <w:t>Βουλισμένη</w:t>
      </w:r>
      <w:proofErr w:type="spellEnd"/>
      <w:r w:rsidRPr="008B7E1D">
        <w:t xml:space="preserve"> Λίμνη που είναι περιτριγυρισμένη από εστιατόρια, καφετερίες και τουριστικά καταστήματα. </w:t>
      </w:r>
      <w:r w:rsidR="00377A57">
        <w:rPr>
          <w:lang w:val="en-US"/>
        </w:rPr>
        <w:t xml:space="preserve">To </w:t>
      </w:r>
      <w:proofErr w:type="spellStart"/>
      <w:r w:rsidR="00377A57">
        <w:t>Βράδυ</w:t>
      </w:r>
      <w:r w:rsidRPr="008B7E1D">
        <w:t>Επιστροφή</w:t>
      </w:r>
      <w:proofErr w:type="spellEnd"/>
      <w:r w:rsidRPr="008B7E1D">
        <w:t xml:space="preserve"> στο Ηράκλειο.</w:t>
      </w:r>
    </w:p>
    <w:p w:rsidR="008B7E1D" w:rsidRDefault="008B7E1D">
      <w:pPr>
        <w:rPr>
          <w:b/>
        </w:rPr>
      </w:pPr>
      <w:r w:rsidRPr="008B7E1D">
        <w:rPr>
          <w:b/>
        </w:rPr>
        <w:t xml:space="preserve">3η Μέρα | Ηράκλειο - Ρέθυμνο - Χανιά - Τάφους Βενιζέλων - Λίμνη Κουρνά </w:t>
      </w:r>
      <w:r>
        <w:rPr>
          <w:b/>
        </w:rPr>
        <w:t>–</w:t>
      </w:r>
      <w:r w:rsidRPr="008B7E1D">
        <w:rPr>
          <w:b/>
        </w:rPr>
        <w:t xml:space="preserve"> Ηράκλειο</w:t>
      </w:r>
    </w:p>
    <w:p w:rsidR="008B7E1D" w:rsidRDefault="008B7E1D">
      <w:r w:rsidRPr="008531CE">
        <w:t>Πρωινό και αναχώρηση για την πόλη του Ρεθύμνου</w:t>
      </w:r>
      <w:r w:rsidR="008531CE" w:rsidRPr="008531CE">
        <w:t>.</w:t>
      </w:r>
      <w:r w:rsidRPr="008531CE">
        <w:t xml:space="preserve"> </w:t>
      </w:r>
      <w:r w:rsidR="008531CE" w:rsidRPr="008531CE">
        <w:t>Π</w:t>
      </w:r>
      <w:r w:rsidRPr="008531CE">
        <w:t xml:space="preserve">αλαιά και σύγχρονη μαγεύει τον επισκέπτη με το ξεχωριστό χρώμα και την πλούσια πολιτιστική παράδοση. Η παλαιά πόλη χτισμένη γύρω από το εντυπωσιακό κάστρο </w:t>
      </w:r>
      <w:proofErr w:type="spellStart"/>
      <w:r w:rsidRPr="008531CE">
        <w:t>Φορτέτζα</w:t>
      </w:r>
      <w:proofErr w:type="spellEnd"/>
      <w:r w:rsidRPr="008531CE">
        <w:t xml:space="preserve">, διατηρεί την ιδιαίτερη φυσιογνωμία και την αρχοντική όψη της, με την βενετσιάνικη ρυμοτομία, τις εκκλησίες δίπλα σε μιναρέδες, τα τοξωτά περάσματα, τα βενετσιάνικα αρχοντικά, τις τούρκικες βρύσες, τα στενά δρομάκια, τα θολωτά ισόγεια και τα παλαιά σπίτια μα τα βαριά ξύλινα </w:t>
      </w:r>
      <w:proofErr w:type="spellStart"/>
      <w:r w:rsidRPr="008531CE">
        <w:t>πορτοπαράθυρα</w:t>
      </w:r>
      <w:proofErr w:type="spellEnd"/>
      <w:r w:rsidRPr="008531CE">
        <w:t>. Καρδιά της παλαιάς πόλης, είναι το γραφικό βενετσιάνικο λιμάνι και ο φάρος στην άκρη του μικρού λιμενοβραχίονα.</w:t>
      </w:r>
      <w:r w:rsidR="008531CE">
        <w:t xml:space="preserve"> Ελεύθερος χρόνος και αναχώρηση για τα Χανιά. Άφιξη και</w:t>
      </w:r>
      <w:r w:rsidR="008531CE" w:rsidRPr="008531CE">
        <w:t xml:space="preserve"> </w:t>
      </w:r>
      <w:r w:rsidR="008531CE">
        <w:t>θ</w:t>
      </w:r>
      <w:r w:rsidR="008531CE" w:rsidRPr="008531CE">
        <w:t xml:space="preserve">α επισκεφθούμε τους τάφους των Βενιζέλων που βρίσκονται σε μια έξοχη τοποθεσία  επάνω στο λόφο του προφήτη Ηλία με πανοραμική θέα στην πόλη. Χρόνος αρκετός για την περιήγηση και γνωριμία με την πόλη. Από την κεντρική πλατεία στο Σιντριβάνι, το </w:t>
      </w:r>
      <w:proofErr w:type="spellStart"/>
      <w:r w:rsidR="008531CE" w:rsidRPr="008531CE">
        <w:t>Γιαλί</w:t>
      </w:r>
      <w:proofErr w:type="spellEnd"/>
      <w:r w:rsidR="008531CE" w:rsidRPr="008531CE">
        <w:t xml:space="preserve"> Τζαμί, την Μητρόπολη, την Μονή Φραγκισκανών που στεγάζει το αρχαιολογικό μουσείο, το φρούριο </w:t>
      </w:r>
      <w:proofErr w:type="spellStart"/>
      <w:r w:rsidR="008531CE" w:rsidRPr="008531CE">
        <w:t>Φιρκά</w:t>
      </w:r>
      <w:proofErr w:type="spellEnd"/>
      <w:r w:rsidR="008531CE" w:rsidRPr="008531CE">
        <w:t>, αλλά και τα Νεώρια.</w:t>
      </w:r>
      <w:r w:rsidR="008531CE">
        <w:t xml:space="preserve"> Ελεύθερος χρόνος και συνεχίζουμε για την Λίμνη Κουρνά. Στη συνέχεια επιστροφή στο Ηράκλειο. </w:t>
      </w:r>
    </w:p>
    <w:p w:rsidR="008531CE" w:rsidRDefault="008531CE">
      <w:pPr>
        <w:rPr>
          <w:b/>
        </w:rPr>
      </w:pPr>
      <w:r w:rsidRPr="008531CE">
        <w:rPr>
          <w:b/>
        </w:rPr>
        <w:t xml:space="preserve">4η Μέρα | Ηράκλειο - Ανώγεια - Ζωνιανά - Σπήλαιο (Κέρινα) - </w:t>
      </w:r>
      <w:proofErr w:type="spellStart"/>
      <w:r w:rsidRPr="008531CE">
        <w:rPr>
          <w:b/>
        </w:rPr>
        <w:t>Αμουδάρα</w:t>
      </w:r>
      <w:proofErr w:type="spellEnd"/>
      <w:r w:rsidRPr="008531CE">
        <w:rPr>
          <w:b/>
        </w:rPr>
        <w:t xml:space="preserve"> για μπάνιο </w:t>
      </w:r>
      <w:r>
        <w:rPr>
          <w:b/>
        </w:rPr>
        <w:t>–</w:t>
      </w:r>
      <w:r w:rsidRPr="008531CE">
        <w:rPr>
          <w:b/>
        </w:rPr>
        <w:t xml:space="preserve"> Ηράκλειο</w:t>
      </w:r>
    </w:p>
    <w:p w:rsidR="008531CE" w:rsidRDefault="008531CE">
      <w:pPr>
        <w:rPr>
          <w:rFonts w:ascii="Calibri" w:hAnsi="Calibri" w:cs="Calibri"/>
        </w:rPr>
      </w:pPr>
      <w:r>
        <w:rPr>
          <w:rFonts w:ascii="Calibri" w:hAnsi="Calibri" w:cs="Calibri"/>
        </w:rPr>
        <w:t xml:space="preserve">και ξεκινάμε για τα Ζωντανά </w:t>
      </w:r>
      <w:r w:rsidRPr="00647656">
        <w:rPr>
          <w:rFonts w:ascii="Calibri" w:hAnsi="Calibri" w:cs="Calibri"/>
        </w:rPr>
        <w:t xml:space="preserve"> του Ψηλορείτη. Χρόνος ελεύθερος για καφέ στη δροσερή πλατεία του χωριού, και όσοι θέλετε μπορείτε να επισκεφθείτε το ιδιαίτερο μουσείο κέρινων ομοιωμάτων που φιλοξενεί  όλη την Κρητική ιστορία. Συνεχίζοντας φθάνουμε στο </w:t>
      </w:r>
      <w:r w:rsidRPr="00647656">
        <w:rPr>
          <w:rFonts w:ascii="Calibri" w:hAnsi="Calibri" w:cs="Calibri"/>
        </w:rPr>
        <w:lastRenderedPageBreak/>
        <w:t xml:space="preserve">υπέροχο χωριό του </w:t>
      </w:r>
      <w:proofErr w:type="spellStart"/>
      <w:r w:rsidRPr="00647656">
        <w:rPr>
          <w:rFonts w:ascii="Calibri" w:hAnsi="Calibri" w:cs="Calibri"/>
        </w:rPr>
        <w:t>Ξηλούρη</w:t>
      </w:r>
      <w:proofErr w:type="spellEnd"/>
      <w:r w:rsidRPr="00647656">
        <w:rPr>
          <w:rFonts w:ascii="Calibri" w:hAnsi="Calibri" w:cs="Calibri"/>
        </w:rPr>
        <w:t>, όπου θα επισκεφθούμε το σπίτι – μουσείο του.</w:t>
      </w:r>
      <w:r w:rsidR="002D2F31">
        <w:rPr>
          <w:rFonts w:ascii="Calibri" w:hAnsi="Calibri" w:cs="Calibri"/>
        </w:rPr>
        <w:t xml:space="preserve"> Επόμενος σταθμός το Σπήλαιο (Κέρινα). Στη συνέχεια καταλήγουμε στην </w:t>
      </w:r>
      <w:proofErr w:type="spellStart"/>
      <w:r w:rsidR="002D2F31">
        <w:rPr>
          <w:rFonts w:ascii="Calibri" w:hAnsi="Calibri" w:cs="Calibri"/>
        </w:rPr>
        <w:t>Αμουδάρα</w:t>
      </w:r>
      <w:proofErr w:type="spellEnd"/>
      <w:r w:rsidR="002D2F31">
        <w:rPr>
          <w:rFonts w:ascii="Calibri" w:hAnsi="Calibri" w:cs="Calibri"/>
        </w:rPr>
        <w:t xml:space="preserve"> για μπάνιο. </w:t>
      </w:r>
    </w:p>
    <w:p w:rsidR="002D2F31" w:rsidRDefault="002D2F31">
      <w:pPr>
        <w:rPr>
          <w:b/>
        </w:rPr>
      </w:pPr>
      <w:r w:rsidRPr="002D2F31">
        <w:rPr>
          <w:b/>
        </w:rPr>
        <w:t xml:space="preserve">5η Μέρα | Ηράκλειο - Οροπέδιο Λασιθίου  </w:t>
      </w:r>
      <w:proofErr w:type="spellStart"/>
      <w:r w:rsidRPr="002D2F31">
        <w:rPr>
          <w:b/>
        </w:rPr>
        <w:t>Κράσι</w:t>
      </w:r>
      <w:proofErr w:type="spellEnd"/>
      <w:r w:rsidRPr="002D2F31">
        <w:rPr>
          <w:b/>
        </w:rPr>
        <w:t xml:space="preserve"> - Παναγία </w:t>
      </w:r>
      <w:proofErr w:type="spellStart"/>
      <w:r w:rsidRPr="002D2F31">
        <w:rPr>
          <w:b/>
        </w:rPr>
        <w:t>Κέρα</w:t>
      </w:r>
      <w:proofErr w:type="spellEnd"/>
      <w:r w:rsidRPr="002D2F31">
        <w:rPr>
          <w:b/>
        </w:rPr>
        <w:t xml:space="preserve"> </w:t>
      </w:r>
      <w:r>
        <w:rPr>
          <w:b/>
        </w:rPr>
        <w:t>–</w:t>
      </w:r>
      <w:r w:rsidRPr="002D2F31">
        <w:rPr>
          <w:b/>
        </w:rPr>
        <w:t xml:space="preserve"> </w:t>
      </w:r>
      <w:proofErr w:type="spellStart"/>
      <w:r w:rsidRPr="002D2F31">
        <w:rPr>
          <w:b/>
        </w:rPr>
        <w:t>Σελί</w:t>
      </w:r>
      <w:proofErr w:type="spellEnd"/>
    </w:p>
    <w:p w:rsidR="002D2F31" w:rsidRDefault="00E6184A">
      <w:r w:rsidRPr="002D4E86">
        <w:t xml:space="preserve">Πρωινό και αναχωρούμε για το Οροπέδιο Λασιθίου. Το Οροπέδιο Λασιθίου απέχει 70χλμ από το Ηράκλειο και είναι γνωστό για τους ανεμόμυλους που χρησιμοποιούσαν για το πότισμα των </w:t>
      </w:r>
      <w:r w:rsidR="002A0742" w:rsidRPr="002D4E86">
        <w:t xml:space="preserve">καλλιεργειών. Άφιξη στο χωριό </w:t>
      </w:r>
      <w:proofErr w:type="spellStart"/>
      <w:r w:rsidR="002A0742" w:rsidRPr="002D4E86">
        <w:t>Κράσι</w:t>
      </w:r>
      <w:proofErr w:type="spellEnd"/>
      <w:r w:rsidR="002A0742" w:rsidRPr="002D4E86">
        <w:t xml:space="preserve"> που βρίσκεται σε υψόμετρο 600μ με τον πελώριο πλάτανο  1000 ετών. Ελεύθερος χρόνος και αναχωρούμε για το μοναστήρι Παναγίας </w:t>
      </w:r>
      <w:proofErr w:type="spellStart"/>
      <w:r w:rsidR="002A0742" w:rsidRPr="002D4E86">
        <w:t>Κέρα</w:t>
      </w:r>
      <w:proofErr w:type="spellEnd"/>
      <w:r w:rsidR="002D4E86" w:rsidRPr="002D4E86">
        <w:t xml:space="preserve">. Συνεχίζουμε για το Ηράκλειο. </w:t>
      </w:r>
    </w:p>
    <w:p w:rsidR="002D4E86" w:rsidRDefault="002D4E86">
      <w:pPr>
        <w:rPr>
          <w:b/>
        </w:rPr>
      </w:pPr>
      <w:r w:rsidRPr="002D4E86">
        <w:rPr>
          <w:b/>
        </w:rPr>
        <w:t xml:space="preserve">6η Μέρα | Μονή </w:t>
      </w:r>
      <w:proofErr w:type="spellStart"/>
      <w:r w:rsidRPr="002D4E86">
        <w:rPr>
          <w:b/>
        </w:rPr>
        <w:t>Καλυβιανής</w:t>
      </w:r>
      <w:proofErr w:type="spellEnd"/>
      <w:r w:rsidRPr="002D4E86">
        <w:rPr>
          <w:b/>
        </w:rPr>
        <w:t xml:space="preserve"> - Φαιστό - </w:t>
      </w:r>
      <w:proofErr w:type="spellStart"/>
      <w:r w:rsidRPr="002D4E86">
        <w:rPr>
          <w:b/>
        </w:rPr>
        <w:t>Μάταλα</w:t>
      </w:r>
      <w:proofErr w:type="spellEnd"/>
      <w:r w:rsidRPr="002D4E86">
        <w:rPr>
          <w:b/>
        </w:rPr>
        <w:t xml:space="preserve"> </w:t>
      </w:r>
      <w:r>
        <w:rPr>
          <w:b/>
        </w:rPr>
        <w:t>–</w:t>
      </w:r>
      <w:r w:rsidRPr="002D4E86">
        <w:rPr>
          <w:b/>
        </w:rPr>
        <w:t xml:space="preserve"> Ηράκλειο</w:t>
      </w:r>
    </w:p>
    <w:p w:rsidR="002D4E86" w:rsidRDefault="002D4E86">
      <w:r w:rsidRPr="002D4E86">
        <w:t xml:space="preserve">Πρωινό και αναχωρούμε για προσκύνημα στην μονή </w:t>
      </w:r>
      <w:proofErr w:type="spellStart"/>
      <w:r w:rsidRPr="002D4E86">
        <w:t>Καλυβιανής</w:t>
      </w:r>
      <w:proofErr w:type="spellEnd"/>
      <w:r w:rsidRPr="002D4E86">
        <w:t xml:space="preserve">. Ξεκινάμε για το ανάκτορο της Φαιστού, ένα  από τους σημαντικότερους αρχαιολογικούς χώρους της Κρήτης, το δεύτερο σε σπουδαιότητα και έκταση Μινωικό ανάκτορο, θρησκευτικό, οικονομικό και διοικητικό κέντρο  στη Μινωική εποχή. Καταλήγουμε στα </w:t>
      </w:r>
      <w:proofErr w:type="spellStart"/>
      <w:r w:rsidRPr="002D4E86">
        <w:t>Μάταλα</w:t>
      </w:r>
      <w:proofErr w:type="spellEnd"/>
      <w:r w:rsidRPr="002D4E86">
        <w:t>, τουριστικός οικισμός διεθνούς φήμης, σε περιοχή φυσικού κάλλους, στον μυχό του όρμου. Ελεύθεροι για μπάνιο.  Η περιοχή έγινε γνωστή, για τις εντυπωσιακές σπηλιές της και υπήρξε κέντρο διεθνούς χιπισμού τη δεκαετία 1960-1970.Επιστροφή στο Ηράκλειο</w:t>
      </w:r>
      <w:r>
        <w:t>.</w:t>
      </w:r>
    </w:p>
    <w:p w:rsidR="002D4E86" w:rsidRDefault="002D4E86">
      <w:pPr>
        <w:rPr>
          <w:b/>
        </w:rPr>
      </w:pPr>
      <w:r w:rsidRPr="002D4E86">
        <w:rPr>
          <w:b/>
        </w:rPr>
        <w:t>7</w:t>
      </w:r>
      <w:r w:rsidRPr="002D4E86">
        <w:rPr>
          <w:b/>
          <w:vertAlign w:val="superscript"/>
        </w:rPr>
        <w:t>η</w:t>
      </w:r>
      <w:r w:rsidRPr="002D4E86">
        <w:rPr>
          <w:b/>
        </w:rPr>
        <w:t xml:space="preserve"> Μέρα | Ηράκλειο - </w:t>
      </w:r>
      <w:proofErr w:type="spellStart"/>
      <w:r w:rsidRPr="002D4E86">
        <w:rPr>
          <w:b/>
        </w:rPr>
        <w:t>Αγ.Μύρωνας</w:t>
      </w:r>
      <w:proofErr w:type="spellEnd"/>
      <w:r w:rsidRPr="002D4E86">
        <w:rPr>
          <w:b/>
        </w:rPr>
        <w:t xml:space="preserve"> - Αγίασμα - </w:t>
      </w:r>
      <w:proofErr w:type="spellStart"/>
      <w:r w:rsidRPr="002D4E86">
        <w:rPr>
          <w:b/>
        </w:rPr>
        <w:t>Κρουσσώνας</w:t>
      </w:r>
      <w:proofErr w:type="spellEnd"/>
      <w:r w:rsidRPr="002D4E86">
        <w:rPr>
          <w:b/>
        </w:rPr>
        <w:t xml:space="preserve"> - Πτήση επιστροφής</w:t>
      </w:r>
    </w:p>
    <w:p w:rsidR="002D4E86" w:rsidRDefault="00DC28CD">
      <w:r w:rsidRPr="00DC28CD">
        <w:t xml:space="preserve">Πρωινό και στη συνέχεια αναχώρηση για </w:t>
      </w:r>
      <w:proofErr w:type="spellStart"/>
      <w:r w:rsidRPr="00DC28CD">
        <w:t>Αγ.Μύρωνας</w:t>
      </w:r>
      <w:proofErr w:type="spellEnd"/>
      <w:r w:rsidRPr="00DC28CD">
        <w:t xml:space="preserve"> - Αγίασμα και </w:t>
      </w:r>
      <w:proofErr w:type="spellStart"/>
      <w:r w:rsidRPr="00DC28CD">
        <w:t>Κρουσσώνας</w:t>
      </w:r>
      <w:proofErr w:type="spellEnd"/>
      <w:r w:rsidRPr="00DC28CD">
        <w:t>. Θα περιηγηθούμε και στη συνέχεια θα έχουμε ελεύθερο χρόνο μέχρι την πτήση της επιστροφής.</w:t>
      </w:r>
    </w:p>
    <w:p w:rsidR="002A3806" w:rsidRDefault="002A3806">
      <w:pPr>
        <w:rPr>
          <w:b/>
        </w:rPr>
      </w:pPr>
      <w:r w:rsidRPr="002A3806">
        <w:rPr>
          <w:b/>
        </w:rPr>
        <w:t xml:space="preserve">Σημείωση: Στις 05/08/24 θα έχουμε μόνο το ξενοδοχείο </w:t>
      </w:r>
      <w:r w:rsidRPr="002A3806">
        <w:rPr>
          <w:b/>
          <w:lang w:val="en-US"/>
        </w:rPr>
        <w:t>Sofia</w:t>
      </w:r>
      <w:r w:rsidRPr="002A3806">
        <w:rPr>
          <w:b/>
        </w:rPr>
        <w:t xml:space="preserve"> 3*</w:t>
      </w:r>
    </w:p>
    <w:p w:rsidR="00377A57" w:rsidRDefault="00377A57"/>
    <w:tbl>
      <w:tblPr>
        <w:tblStyle w:val="a4"/>
        <w:tblW w:w="10632" w:type="dxa"/>
        <w:tblInd w:w="-856" w:type="dxa"/>
        <w:tblLook w:val="04A0" w:firstRow="1" w:lastRow="0" w:firstColumn="1" w:lastColumn="0" w:noHBand="0" w:noVBand="1"/>
      </w:tblPr>
      <w:tblGrid>
        <w:gridCol w:w="2129"/>
        <w:gridCol w:w="628"/>
        <w:gridCol w:w="1131"/>
        <w:gridCol w:w="1467"/>
        <w:gridCol w:w="980"/>
        <w:gridCol w:w="1958"/>
        <w:gridCol w:w="2339"/>
      </w:tblGrid>
      <w:tr w:rsidR="002A3806" w:rsidRPr="002A3806" w:rsidTr="002A3806">
        <w:trPr>
          <w:trHeight w:val="1215"/>
        </w:trPr>
        <w:tc>
          <w:tcPr>
            <w:tcW w:w="6096" w:type="dxa"/>
            <w:gridSpan w:val="5"/>
            <w:shd w:val="clear" w:color="auto" w:fill="FFFF00"/>
            <w:noWrap/>
            <w:hideMark/>
          </w:tcPr>
          <w:p w:rsidR="002A3806" w:rsidRPr="002A3806" w:rsidRDefault="002A3806" w:rsidP="002A3806">
            <w:pPr>
              <w:jc w:val="center"/>
              <w:rPr>
                <w:b/>
                <w:bCs/>
              </w:rPr>
            </w:pPr>
            <w:r w:rsidRPr="002A3806">
              <w:rPr>
                <w:b/>
                <w:bCs/>
              </w:rPr>
              <w:t>Γύρος Κρήτης 7 μέρες</w:t>
            </w:r>
          </w:p>
        </w:tc>
        <w:tc>
          <w:tcPr>
            <w:tcW w:w="4536" w:type="dxa"/>
            <w:gridSpan w:val="2"/>
            <w:shd w:val="clear" w:color="auto" w:fill="FFFF00"/>
            <w:hideMark/>
          </w:tcPr>
          <w:p w:rsidR="002A3806" w:rsidRPr="002A3806" w:rsidRDefault="002A3806" w:rsidP="002A3806">
            <w:pPr>
              <w:jc w:val="center"/>
              <w:rPr>
                <w:b/>
                <w:bCs/>
              </w:rPr>
            </w:pPr>
            <w:r w:rsidRPr="002A3806">
              <w:rPr>
                <w:b/>
                <w:bCs/>
              </w:rPr>
              <w:t>Αναχωρήσεις: 15/07/24, 22/07/24, 05/08/24, 12/08/24, 19/08/24 &amp; 26/08 Πακέτο εκδρομής</w:t>
            </w:r>
          </w:p>
        </w:tc>
      </w:tr>
      <w:tr w:rsidR="002A3806" w:rsidRPr="002A3806" w:rsidTr="002A3806">
        <w:trPr>
          <w:trHeight w:val="765"/>
        </w:trPr>
        <w:tc>
          <w:tcPr>
            <w:tcW w:w="2132" w:type="dxa"/>
            <w:hideMark/>
          </w:tcPr>
          <w:p w:rsidR="002A3806" w:rsidRPr="002A3806" w:rsidRDefault="002A3806" w:rsidP="002A3806">
            <w:pPr>
              <w:jc w:val="center"/>
              <w:rPr>
                <w:b/>
                <w:bCs/>
              </w:rPr>
            </w:pPr>
            <w:r w:rsidRPr="002A3806">
              <w:rPr>
                <w:b/>
                <w:bCs/>
              </w:rPr>
              <w:t>Ξενοδοχεία</w:t>
            </w:r>
          </w:p>
        </w:tc>
        <w:tc>
          <w:tcPr>
            <w:tcW w:w="628" w:type="dxa"/>
            <w:hideMark/>
          </w:tcPr>
          <w:p w:rsidR="002A3806" w:rsidRPr="002A3806" w:rsidRDefault="002A3806" w:rsidP="002A3806">
            <w:pPr>
              <w:jc w:val="center"/>
              <w:rPr>
                <w:b/>
                <w:bCs/>
              </w:rPr>
            </w:pPr>
            <w:proofErr w:type="spellStart"/>
            <w:r w:rsidRPr="002A3806">
              <w:rPr>
                <w:b/>
                <w:bCs/>
              </w:rPr>
              <w:t>Κατ</w:t>
            </w:r>
            <w:proofErr w:type="spellEnd"/>
            <w:r w:rsidRPr="002A3806">
              <w:rPr>
                <w:b/>
                <w:bCs/>
              </w:rPr>
              <w:t>.</w:t>
            </w:r>
          </w:p>
        </w:tc>
        <w:tc>
          <w:tcPr>
            <w:tcW w:w="1131" w:type="dxa"/>
            <w:hideMark/>
          </w:tcPr>
          <w:p w:rsidR="002A3806" w:rsidRPr="002A3806" w:rsidRDefault="002A3806" w:rsidP="002A3806">
            <w:pPr>
              <w:jc w:val="center"/>
              <w:rPr>
                <w:b/>
                <w:bCs/>
              </w:rPr>
            </w:pPr>
            <w:r w:rsidRPr="002A3806">
              <w:rPr>
                <w:b/>
                <w:bCs/>
              </w:rPr>
              <w:t>Διατροφή</w:t>
            </w:r>
          </w:p>
        </w:tc>
        <w:tc>
          <w:tcPr>
            <w:tcW w:w="1504" w:type="dxa"/>
            <w:hideMark/>
          </w:tcPr>
          <w:p w:rsidR="002A3806" w:rsidRPr="002A3806" w:rsidRDefault="002A3806" w:rsidP="002A3806">
            <w:pPr>
              <w:jc w:val="center"/>
              <w:rPr>
                <w:b/>
                <w:bCs/>
              </w:rPr>
            </w:pPr>
            <w:r w:rsidRPr="002A3806">
              <w:rPr>
                <w:b/>
                <w:bCs/>
              </w:rPr>
              <w:t>Τιμή σε δίκλινο</w:t>
            </w:r>
          </w:p>
        </w:tc>
        <w:tc>
          <w:tcPr>
            <w:tcW w:w="701" w:type="dxa"/>
            <w:hideMark/>
          </w:tcPr>
          <w:p w:rsidR="002A3806" w:rsidRPr="002A3806" w:rsidRDefault="002A3806" w:rsidP="002A3806">
            <w:pPr>
              <w:jc w:val="center"/>
              <w:rPr>
                <w:b/>
                <w:bCs/>
              </w:rPr>
            </w:pPr>
            <w:r w:rsidRPr="002A3806">
              <w:rPr>
                <w:b/>
                <w:bCs/>
              </w:rPr>
              <w:t>Παιδί σε τρίκλινο 2-12 ετών</w:t>
            </w:r>
          </w:p>
        </w:tc>
        <w:tc>
          <w:tcPr>
            <w:tcW w:w="2055" w:type="dxa"/>
            <w:hideMark/>
          </w:tcPr>
          <w:p w:rsidR="002A3806" w:rsidRPr="002A3806" w:rsidRDefault="002A3806" w:rsidP="002A3806">
            <w:pPr>
              <w:jc w:val="center"/>
              <w:rPr>
                <w:b/>
                <w:bCs/>
              </w:rPr>
            </w:pPr>
            <w:proofErr w:type="spellStart"/>
            <w:r w:rsidRPr="002A3806">
              <w:rPr>
                <w:b/>
                <w:bCs/>
              </w:rPr>
              <w:t>Επιβ</w:t>
            </w:r>
            <w:proofErr w:type="spellEnd"/>
            <w:r w:rsidRPr="002A3806">
              <w:rPr>
                <w:b/>
                <w:bCs/>
              </w:rPr>
              <w:t>. Μονόκλινου</w:t>
            </w:r>
          </w:p>
        </w:tc>
        <w:tc>
          <w:tcPr>
            <w:tcW w:w="2481" w:type="dxa"/>
            <w:hideMark/>
          </w:tcPr>
          <w:p w:rsidR="002A3806" w:rsidRPr="002A3806" w:rsidRDefault="002A3806" w:rsidP="002A3806">
            <w:pPr>
              <w:jc w:val="center"/>
              <w:rPr>
                <w:b/>
                <w:bCs/>
              </w:rPr>
            </w:pPr>
            <w:r w:rsidRPr="002A3806">
              <w:rPr>
                <w:b/>
                <w:bCs/>
              </w:rPr>
              <w:t>Γενικές Πληροφορίες</w:t>
            </w:r>
          </w:p>
        </w:tc>
      </w:tr>
      <w:tr w:rsidR="002A3806" w:rsidRPr="002A3806" w:rsidTr="002A3806">
        <w:trPr>
          <w:trHeight w:val="1335"/>
        </w:trPr>
        <w:tc>
          <w:tcPr>
            <w:tcW w:w="2132" w:type="dxa"/>
            <w:vMerge w:val="restart"/>
            <w:hideMark/>
          </w:tcPr>
          <w:p w:rsidR="002A3806" w:rsidRPr="002A3806" w:rsidRDefault="002A3806" w:rsidP="002A3806">
            <w:pPr>
              <w:jc w:val="center"/>
            </w:pPr>
            <w:r w:rsidRPr="002A3806">
              <w:t>Olympic</w:t>
            </w:r>
          </w:p>
        </w:tc>
        <w:tc>
          <w:tcPr>
            <w:tcW w:w="628" w:type="dxa"/>
            <w:vMerge w:val="restart"/>
            <w:hideMark/>
          </w:tcPr>
          <w:p w:rsidR="002A3806" w:rsidRPr="002A3806" w:rsidRDefault="002A3806" w:rsidP="002A3806">
            <w:pPr>
              <w:jc w:val="center"/>
            </w:pPr>
            <w:r w:rsidRPr="002A3806">
              <w:t>3*</w:t>
            </w:r>
          </w:p>
        </w:tc>
        <w:tc>
          <w:tcPr>
            <w:tcW w:w="1131" w:type="dxa"/>
            <w:vMerge w:val="restart"/>
            <w:hideMark/>
          </w:tcPr>
          <w:p w:rsidR="002A3806" w:rsidRPr="002A3806" w:rsidRDefault="002A3806" w:rsidP="002A3806">
            <w:pPr>
              <w:jc w:val="center"/>
            </w:pPr>
            <w:r w:rsidRPr="002A3806">
              <w:t>Πρωινό</w:t>
            </w:r>
          </w:p>
        </w:tc>
        <w:tc>
          <w:tcPr>
            <w:tcW w:w="1504" w:type="dxa"/>
            <w:vMerge w:val="restart"/>
            <w:hideMark/>
          </w:tcPr>
          <w:p w:rsidR="002A3806" w:rsidRPr="002A3806" w:rsidRDefault="002A3806" w:rsidP="002A3806">
            <w:pPr>
              <w:jc w:val="center"/>
            </w:pPr>
            <w:r w:rsidRPr="002A3806">
              <w:t>625€</w:t>
            </w:r>
          </w:p>
        </w:tc>
        <w:tc>
          <w:tcPr>
            <w:tcW w:w="701" w:type="dxa"/>
            <w:vMerge w:val="restart"/>
            <w:hideMark/>
          </w:tcPr>
          <w:p w:rsidR="002A3806" w:rsidRPr="002A3806" w:rsidRDefault="002A3806" w:rsidP="002A3806">
            <w:pPr>
              <w:jc w:val="center"/>
            </w:pPr>
            <w:r w:rsidRPr="002A3806">
              <w:t>505€</w:t>
            </w:r>
          </w:p>
        </w:tc>
        <w:tc>
          <w:tcPr>
            <w:tcW w:w="2055" w:type="dxa"/>
            <w:vMerge w:val="restart"/>
            <w:hideMark/>
          </w:tcPr>
          <w:p w:rsidR="002A3806" w:rsidRPr="002A3806" w:rsidRDefault="002A3806" w:rsidP="002A3806">
            <w:pPr>
              <w:jc w:val="center"/>
            </w:pPr>
            <w:r w:rsidRPr="002A3806">
              <w:t>225€</w:t>
            </w:r>
          </w:p>
        </w:tc>
        <w:tc>
          <w:tcPr>
            <w:tcW w:w="2481" w:type="dxa"/>
            <w:vMerge w:val="restart"/>
            <w:hideMark/>
          </w:tcPr>
          <w:p w:rsidR="002A3806" w:rsidRPr="002A3806" w:rsidRDefault="002A3806" w:rsidP="002A3806">
            <w:pPr>
              <w:jc w:val="center"/>
            </w:pPr>
            <w:r w:rsidRPr="002A3806">
              <w:t xml:space="preserve">Πτήσεις με την </w:t>
            </w:r>
            <w:proofErr w:type="spellStart"/>
            <w:r w:rsidRPr="002A3806">
              <w:t>Aegena</w:t>
            </w:r>
            <w:proofErr w:type="spellEnd"/>
            <w:r w:rsidRPr="002A3806">
              <w:t xml:space="preserve"> </w:t>
            </w:r>
            <w:proofErr w:type="spellStart"/>
            <w:r w:rsidRPr="002A3806">
              <w:t>Airlines</w:t>
            </w:r>
            <w:proofErr w:type="spellEnd"/>
            <w:r w:rsidRPr="002A3806">
              <w:t>:                            Θεσσαλονίκη - Ηράκλειο:                                                       06:30 - 07:40                                                                    Ηράκλειο - Θεσσαλονίκη:                                                     22:00-23:15</w:t>
            </w:r>
          </w:p>
        </w:tc>
      </w:tr>
      <w:tr w:rsidR="002A3806" w:rsidRPr="002A3806" w:rsidTr="002A3806">
        <w:trPr>
          <w:trHeight w:val="795"/>
        </w:trPr>
        <w:tc>
          <w:tcPr>
            <w:tcW w:w="2132" w:type="dxa"/>
            <w:vMerge/>
            <w:hideMark/>
          </w:tcPr>
          <w:p w:rsidR="002A3806" w:rsidRPr="002A3806" w:rsidRDefault="002A3806" w:rsidP="002A3806">
            <w:pPr>
              <w:jc w:val="center"/>
            </w:pPr>
          </w:p>
        </w:tc>
        <w:tc>
          <w:tcPr>
            <w:tcW w:w="628" w:type="dxa"/>
            <w:vMerge/>
            <w:hideMark/>
          </w:tcPr>
          <w:p w:rsidR="002A3806" w:rsidRPr="002A3806" w:rsidRDefault="002A3806" w:rsidP="002A3806">
            <w:pPr>
              <w:jc w:val="center"/>
            </w:pPr>
          </w:p>
        </w:tc>
        <w:tc>
          <w:tcPr>
            <w:tcW w:w="1131" w:type="dxa"/>
            <w:vMerge/>
            <w:hideMark/>
          </w:tcPr>
          <w:p w:rsidR="002A3806" w:rsidRPr="002A3806" w:rsidRDefault="002A3806" w:rsidP="002A3806">
            <w:pPr>
              <w:jc w:val="center"/>
            </w:pPr>
          </w:p>
        </w:tc>
        <w:tc>
          <w:tcPr>
            <w:tcW w:w="1504" w:type="dxa"/>
            <w:vMerge/>
            <w:hideMark/>
          </w:tcPr>
          <w:p w:rsidR="002A3806" w:rsidRPr="002A3806" w:rsidRDefault="002A3806" w:rsidP="002A3806">
            <w:pPr>
              <w:jc w:val="center"/>
            </w:pPr>
          </w:p>
        </w:tc>
        <w:tc>
          <w:tcPr>
            <w:tcW w:w="701" w:type="dxa"/>
            <w:vMerge/>
            <w:hideMark/>
          </w:tcPr>
          <w:p w:rsidR="002A3806" w:rsidRPr="002A3806" w:rsidRDefault="002A3806" w:rsidP="002A3806">
            <w:pPr>
              <w:jc w:val="center"/>
            </w:pPr>
          </w:p>
        </w:tc>
        <w:tc>
          <w:tcPr>
            <w:tcW w:w="2055" w:type="dxa"/>
            <w:vMerge/>
            <w:hideMark/>
          </w:tcPr>
          <w:p w:rsidR="002A3806" w:rsidRPr="002A3806" w:rsidRDefault="002A3806" w:rsidP="002A3806">
            <w:pPr>
              <w:jc w:val="center"/>
            </w:pPr>
          </w:p>
        </w:tc>
        <w:tc>
          <w:tcPr>
            <w:tcW w:w="2481" w:type="dxa"/>
            <w:vMerge/>
            <w:hideMark/>
          </w:tcPr>
          <w:p w:rsidR="002A3806" w:rsidRPr="002A3806" w:rsidRDefault="002A3806"/>
        </w:tc>
      </w:tr>
      <w:tr w:rsidR="002A3806" w:rsidRPr="002A3806" w:rsidTr="002A3806">
        <w:trPr>
          <w:trHeight w:val="975"/>
        </w:trPr>
        <w:tc>
          <w:tcPr>
            <w:tcW w:w="2132" w:type="dxa"/>
            <w:vMerge/>
            <w:hideMark/>
          </w:tcPr>
          <w:p w:rsidR="002A3806" w:rsidRPr="002A3806" w:rsidRDefault="002A3806" w:rsidP="002A3806">
            <w:pPr>
              <w:jc w:val="center"/>
            </w:pPr>
          </w:p>
        </w:tc>
        <w:tc>
          <w:tcPr>
            <w:tcW w:w="628" w:type="dxa"/>
            <w:vMerge/>
            <w:hideMark/>
          </w:tcPr>
          <w:p w:rsidR="002A3806" w:rsidRPr="002A3806" w:rsidRDefault="002A3806" w:rsidP="002A3806">
            <w:pPr>
              <w:jc w:val="center"/>
            </w:pPr>
          </w:p>
        </w:tc>
        <w:tc>
          <w:tcPr>
            <w:tcW w:w="1131" w:type="dxa"/>
            <w:vMerge/>
            <w:hideMark/>
          </w:tcPr>
          <w:p w:rsidR="002A3806" w:rsidRPr="002A3806" w:rsidRDefault="002A3806" w:rsidP="002A3806">
            <w:pPr>
              <w:jc w:val="center"/>
            </w:pPr>
          </w:p>
        </w:tc>
        <w:tc>
          <w:tcPr>
            <w:tcW w:w="1504" w:type="dxa"/>
            <w:vMerge/>
            <w:hideMark/>
          </w:tcPr>
          <w:p w:rsidR="002A3806" w:rsidRPr="002A3806" w:rsidRDefault="002A3806" w:rsidP="002A3806">
            <w:pPr>
              <w:jc w:val="center"/>
            </w:pPr>
          </w:p>
        </w:tc>
        <w:tc>
          <w:tcPr>
            <w:tcW w:w="701" w:type="dxa"/>
            <w:vMerge/>
            <w:hideMark/>
          </w:tcPr>
          <w:p w:rsidR="002A3806" w:rsidRPr="002A3806" w:rsidRDefault="002A3806" w:rsidP="002A3806">
            <w:pPr>
              <w:jc w:val="center"/>
            </w:pPr>
          </w:p>
        </w:tc>
        <w:tc>
          <w:tcPr>
            <w:tcW w:w="2055" w:type="dxa"/>
            <w:vMerge/>
            <w:hideMark/>
          </w:tcPr>
          <w:p w:rsidR="002A3806" w:rsidRPr="002A3806" w:rsidRDefault="002A3806" w:rsidP="002A3806">
            <w:pPr>
              <w:jc w:val="center"/>
            </w:pPr>
          </w:p>
        </w:tc>
        <w:tc>
          <w:tcPr>
            <w:tcW w:w="2481" w:type="dxa"/>
            <w:vMerge/>
            <w:hideMark/>
          </w:tcPr>
          <w:p w:rsidR="002A3806" w:rsidRPr="002A3806" w:rsidRDefault="002A3806"/>
        </w:tc>
      </w:tr>
      <w:tr w:rsidR="002A3806" w:rsidRPr="002A3806" w:rsidTr="002A3806">
        <w:trPr>
          <w:trHeight w:val="1215"/>
        </w:trPr>
        <w:tc>
          <w:tcPr>
            <w:tcW w:w="2132" w:type="dxa"/>
            <w:hideMark/>
          </w:tcPr>
          <w:p w:rsidR="002A3806" w:rsidRPr="002A3806" w:rsidRDefault="002A3806" w:rsidP="002A3806">
            <w:pPr>
              <w:jc w:val="center"/>
            </w:pPr>
            <w:r w:rsidRPr="002A3806">
              <w:lastRenderedPageBreak/>
              <w:t>Sofia</w:t>
            </w:r>
          </w:p>
        </w:tc>
        <w:tc>
          <w:tcPr>
            <w:tcW w:w="628" w:type="dxa"/>
            <w:hideMark/>
          </w:tcPr>
          <w:p w:rsidR="002A3806" w:rsidRPr="002A3806" w:rsidRDefault="002A3806" w:rsidP="002A3806">
            <w:pPr>
              <w:jc w:val="center"/>
            </w:pPr>
            <w:r w:rsidRPr="002A3806">
              <w:t>3*</w:t>
            </w:r>
          </w:p>
        </w:tc>
        <w:tc>
          <w:tcPr>
            <w:tcW w:w="1131" w:type="dxa"/>
            <w:hideMark/>
          </w:tcPr>
          <w:p w:rsidR="002A3806" w:rsidRPr="002A3806" w:rsidRDefault="002A3806" w:rsidP="002A3806">
            <w:pPr>
              <w:jc w:val="center"/>
            </w:pPr>
            <w:r w:rsidRPr="002A3806">
              <w:t>Πρωινό</w:t>
            </w:r>
          </w:p>
        </w:tc>
        <w:tc>
          <w:tcPr>
            <w:tcW w:w="1504" w:type="dxa"/>
            <w:hideMark/>
          </w:tcPr>
          <w:p w:rsidR="002A3806" w:rsidRPr="002A3806" w:rsidRDefault="002A3806" w:rsidP="002A3806">
            <w:pPr>
              <w:jc w:val="center"/>
            </w:pPr>
            <w:r w:rsidRPr="002A3806">
              <w:t>685€</w:t>
            </w:r>
          </w:p>
        </w:tc>
        <w:tc>
          <w:tcPr>
            <w:tcW w:w="701" w:type="dxa"/>
            <w:hideMark/>
          </w:tcPr>
          <w:p w:rsidR="002A3806" w:rsidRPr="002A3806" w:rsidRDefault="002A3806" w:rsidP="002A3806">
            <w:pPr>
              <w:jc w:val="center"/>
            </w:pPr>
            <w:r w:rsidRPr="002A3806">
              <w:t>535€</w:t>
            </w:r>
          </w:p>
        </w:tc>
        <w:tc>
          <w:tcPr>
            <w:tcW w:w="2055" w:type="dxa"/>
            <w:hideMark/>
          </w:tcPr>
          <w:p w:rsidR="002A3806" w:rsidRPr="002A3806" w:rsidRDefault="002A3806" w:rsidP="002A3806">
            <w:pPr>
              <w:jc w:val="center"/>
            </w:pPr>
            <w:r w:rsidRPr="002A3806">
              <w:t>285€</w:t>
            </w:r>
          </w:p>
        </w:tc>
        <w:tc>
          <w:tcPr>
            <w:tcW w:w="2481" w:type="dxa"/>
            <w:vMerge/>
            <w:hideMark/>
          </w:tcPr>
          <w:p w:rsidR="002A3806" w:rsidRPr="002A3806" w:rsidRDefault="002A3806"/>
        </w:tc>
      </w:tr>
      <w:tr w:rsidR="002A3806" w:rsidRPr="002A3806" w:rsidTr="002A3806">
        <w:trPr>
          <w:trHeight w:val="2280"/>
        </w:trPr>
        <w:tc>
          <w:tcPr>
            <w:tcW w:w="10632" w:type="dxa"/>
            <w:gridSpan w:val="7"/>
            <w:hideMark/>
          </w:tcPr>
          <w:p w:rsidR="002A3806" w:rsidRPr="002A3806" w:rsidRDefault="002A3806">
            <w:pPr>
              <w:rPr>
                <w:b/>
                <w:bCs/>
              </w:rPr>
            </w:pPr>
            <w:r w:rsidRPr="002A3806">
              <w:rPr>
                <w:b/>
                <w:bCs/>
              </w:rPr>
              <w:t xml:space="preserve">Στη τιμή περιλαμβάνονται: </w:t>
            </w:r>
            <w:r w:rsidRPr="002A3806">
              <w:t xml:space="preserve">Αεροπορικά εισιτήρια με την Aegean </w:t>
            </w:r>
            <w:proofErr w:type="spellStart"/>
            <w:r w:rsidRPr="002A3806">
              <w:t>Airlines</w:t>
            </w:r>
            <w:proofErr w:type="spellEnd"/>
            <w:r w:rsidRPr="002A3806">
              <w:t xml:space="preserve">. Μια 23kg βαλίτσα το άτομο και μια χειραποσκευή 8 </w:t>
            </w:r>
            <w:proofErr w:type="spellStart"/>
            <w:r w:rsidRPr="002A3806">
              <w:t>kg</w:t>
            </w:r>
            <w:proofErr w:type="spellEnd"/>
            <w:r w:rsidRPr="002A3806">
              <w:t xml:space="preserve">. Διανυκτερεύσεις σύμφωνα με το πρόγραμμα στο ξενοδοχείο που αναγράφεται στον τιμοκατάλογο </w:t>
            </w:r>
            <w:r w:rsidRPr="002A3806">
              <w:rPr>
                <w:b/>
              </w:rPr>
              <w:t>(</w:t>
            </w:r>
            <w:bookmarkStart w:id="0" w:name="_Hlk168061320"/>
            <w:r w:rsidRPr="002A3806">
              <w:rPr>
                <w:b/>
              </w:rPr>
              <w:t xml:space="preserve">Σημείωση: Στις 05/08/24 θα έχουμε μόνο το ξενοδοχείο </w:t>
            </w:r>
            <w:r w:rsidRPr="002A3806">
              <w:rPr>
                <w:b/>
                <w:lang w:val="en-US"/>
              </w:rPr>
              <w:t>Sofia</w:t>
            </w:r>
            <w:r w:rsidRPr="002A3806">
              <w:rPr>
                <w:b/>
              </w:rPr>
              <w:t xml:space="preserve"> 3*</w:t>
            </w:r>
            <w:bookmarkEnd w:id="0"/>
            <w:r w:rsidRPr="002A3806">
              <w:rPr>
                <w:b/>
              </w:rPr>
              <w:t>).</w:t>
            </w:r>
            <w:r>
              <w:t xml:space="preserve"> </w:t>
            </w:r>
            <w:r w:rsidRPr="002A3806">
              <w:t xml:space="preserve">Πρωινό στο χώρο του ξενοδοχείου. Μετακινήσεις, ξεναγήσεις &amp; εκδρομές με πολυτελή κλιματιζόμενα λεωφορεία, σύμφωνα με το παραπάνω πρόγραμμα. Έλληνας έμπειρος συνοδός-αρχηγός του γραφείου μας καθ’ όλη τη διάρκεια της εκδρομής. </w:t>
            </w:r>
            <w:r w:rsidRPr="002A3806">
              <w:rPr>
                <w:bCs/>
              </w:rPr>
              <w:t>Ασφάλεια αστικής ευθύνης και ταξιδιωτικής ασφάλισης.</w:t>
            </w:r>
            <w:r w:rsidRPr="002A3806">
              <w:rPr>
                <w:bCs/>
              </w:rPr>
              <w:br/>
            </w:r>
            <w:r w:rsidRPr="002A3806">
              <w:rPr>
                <w:b/>
                <w:bCs/>
              </w:rPr>
              <w:t xml:space="preserve">Δεν περιλαμβάνονται: </w:t>
            </w:r>
            <w:r w:rsidRPr="002A3806">
              <w:rPr>
                <w:bCs/>
              </w:rPr>
              <w:t>Φόροι αεροδρομίων, επίναυλοι καυσίμων: 50€ κατά άτομο.</w:t>
            </w:r>
            <w:r w:rsidR="00377A57">
              <w:rPr>
                <w:bCs/>
              </w:rPr>
              <w:t xml:space="preserve"> Προαιρετική διασκέδαση με ελληνική μουσική σε κάποιο γραφικό χωριό της Κρήτης.</w:t>
            </w:r>
            <w:bookmarkStart w:id="1" w:name="_GoBack"/>
            <w:bookmarkEnd w:id="1"/>
            <w:r w:rsidRPr="002A3806">
              <w:rPr>
                <w:b/>
                <w:bCs/>
              </w:rPr>
              <w:t xml:space="preserve"> </w:t>
            </w:r>
            <w:r w:rsidRPr="002A3806">
              <w:t xml:space="preserve">Τέλη διαμονής. Φιλοδωρήματα, αχθοφορικά συνοδού-ξεναγού και οδηγού. Είσοδοι σε μουσεία, κάστρα &amp; αρχαιολογικούς χώρους. Οτιδήποτε δεν αναφέρεται στα περιλαμβάνονται. </w:t>
            </w:r>
          </w:p>
        </w:tc>
      </w:tr>
    </w:tbl>
    <w:p w:rsidR="002A3806" w:rsidRPr="00DC28CD" w:rsidRDefault="002A3806"/>
    <w:sectPr w:rsidR="002A3806" w:rsidRPr="00DC28CD" w:rsidSect="002A380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Roboto">
    <w:altName w:val="Arial"/>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CFHelveticaCond-Medium">
    <w:altName w:val="MS Mincho"/>
    <w:charset w:val="80"/>
    <w:family w:val="auto"/>
    <w:pitch w:val="default"/>
    <w:sig w:usb0="00000000" w:usb1="00000000" w:usb2="00000010" w:usb3="00000000" w:csb0="0002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F0E35"/>
    <w:multiLevelType w:val="hybridMultilevel"/>
    <w:tmpl w:val="789442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F6B"/>
    <w:rsid w:val="00164912"/>
    <w:rsid w:val="002A0742"/>
    <w:rsid w:val="002A3806"/>
    <w:rsid w:val="002D2F31"/>
    <w:rsid w:val="002D4E86"/>
    <w:rsid w:val="00377A57"/>
    <w:rsid w:val="004D6F6B"/>
    <w:rsid w:val="00731AE8"/>
    <w:rsid w:val="008531CE"/>
    <w:rsid w:val="008B7E1D"/>
    <w:rsid w:val="00DC28CD"/>
    <w:rsid w:val="00E11EE2"/>
    <w:rsid w:val="00E618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F53A1"/>
  <w15:chartTrackingRefBased/>
  <w15:docId w15:val="{24CF8045-8E98-40DD-AFB5-31F032249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C28CD"/>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DC28CD"/>
    <w:rPr>
      <w:rFonts w:ascii="Segoe UI" w:hAnsi="Segoe UI" w:cs="Segoe UI"/>
      <w:sz w:val="18"/>
      <w:szCs w:val="18"/>
    </w:rPr>
  </w:style>
  <w:style w:type="table" w:styleId="a4">
    <w:name w:val="Table Grid"/>
    <w:basedOn w:val="a1"/>
    <w:uiPriority w:val="39"/>
    <w:rsid w:val="002A3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A3806"/>
    <w:pPr>
      <w:ind w:left="720"/>
      <w:contextualSpacing/>
    </w:pPr>
  </w:style>
  <w:style w:type="character" w:styleId="a6">
    <w:name w:val="Strong"/>
    <w:basedOn w:val="a0"/>
    <w:uiPriority w:val="22"/>
    <w:qFormat/>
    <w:rsid w:val="00377A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552671">
      <w:bodyDiv w:val="1"/>
      <w:marLeft w:val="0"/>
      <w:marRight w:val="0"/>
      <w:marTop w:val="0"/>
      <w:marBottom w:val="0"/>
      <w:divBdr>
        <w:top w:val="none" w:sz="0" w:space="0" w:color="auto"/>
        <w:left w:val="none" w:sz="0" w:space="0" w:color="auto"/>
        <w:bottom w:val="none" w:sz="0" w:space="0" w:color="auto"/>
        <w:right w:val="none" w:sz="0" w:space="0" w:color="auto"/>
      </w:divBdr>
    </w:div>
    <w:div w:id="872037337">
      <w:bodyDiv w:val="1"/>
      <w:marLeft w:val="0"/>
      <w:marRight w:val="0"/>
      <w:marTop w:val="0"/>
      <w:marBottom w:val="0"/>
      <w:divBdr>
        <w:top w:val="none" w:sz="0" w:space="0" w:color="auto"/>
        <w:left w:val="none" w:sz="0" w:space="0" w:color="auto"/>
        <w:bottom w:val="none" w:sz="0" w:space="0" w:color="auto"/>
        <w:right w:val="none" w:sz="0" w:space="0" w:color="auto"/>
      </w:divBdr>
    </w:div>
    <w:div w:id="129783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940</Words>
  <Characters>5080</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2024-05-31T09:53:00Z</cp:lastPrinted>
  <dcterms:created xsi:type="dcterms:W3CDTF">2024-05-31T08:30:00Z</dcterms:created>
  <dcterms:modified xsi:type="dcterms:W3CDTF">2024-06-05T12:09:00Z</dcterms:modified>
</cp:coreProperties>
</file>